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5A6" w:rsidRDefault="00E665A6">
      <w:pPr>
        <w:rPr>
          <w:rFonts w:ascii="Calibri" w:hAnsi="Calibri" w:cs="Calibri"/>
          <w:b/>
          <w:bCs/>
          <w:sz w:val="24"/>
          <w:szCs w:val="24"/>
          <w:highlight w:val="yellow"/>
        </w:rPr>
      </w:pPr>
      <w:r>
        <w:rPr>
          <w:rFonts w:ascii="Calibri" w:hAnsi="Calibri" w:cs="Calibri"/>
          <w:sz w:val="24"/>
          <w:szCs w:val="24"/>
        </w:rPr>
        <w:t>TRƯỜNG CAO ĐẲNG LÝ TỰ TRỌNG THÀNH PHỐ HỒ CHÍ MINH</w:t>
      </w:r>
      <w:r>
        <w:rPr>
          <w:rFonts w:ascii="Calibri" w:hAnsi="Calibri" w:cs="Calibri"/>
          <w:b/>
          <w:bCs/>
          <w:sz w:val="24"/>
          <w:szCs w:val="24"/>
          <w:highlight w:val="yellow"/>
        </w:rPr>
        <w:t xml:space="preserve"> </w:t>
      </w:r>
    </w:p>
    <w:p w:rsidR="0068436A" w:rsidRDefault="00C740B5">
      <w:pPr>
        <w:rPr>
          <w:rFonts w:ascii="Calibri" w:hAnsi="Calibri" w:cs="Calibri"/>
          <w:b/>
          <w:bCs/>
          <w:sz w:val="24"/>
          <w:szCs w:val="24"/>
          <w:highlight w:val="yellow"/>
        </w:rPr>
      </w:pPr>
      <w:r>
        <w:rPr>
          <w:rFonts w:ascii="Calibri" w:hAnsi="Calibri" w:cs="Calibri"/>
          <w:b/>
          <w:bCs/>
          <w:sz w:val="24"/>
          <w:szCs w:val="24"/>
          <w:highlight w:val="yellow"/>
        </w:rPr>
        <w:t>CH</w:t>
      </w:r>
      <w:bookmarkStart w:id="0" w:name="_GoBack"/>
      <w:bookmarkEnd w:id="0"/>
      <w:r>
        <w:rPr>
          <w:rFonts w:ascii="Calibri" w:hAnsi="Calibri" w:cs="Calibri"/>
          <w:b/>
          <w:bCs/>
          <w:sz w:val="24"/>
          <w:szCs w:val="24"/>
          <w:highlight w:val="yellow"/>
        </w:rPr>
        <w:t>ƯƠNG TRÌNH ĐÁNH GIÁ NỘI BỘ HTQLCL ISO 9001:2015</w:t>
      </w:r>
    </w:p>
    <w:p w:rsidR="0068436A" w:rsidRDefault="00C740B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Năm:</w:t>
      </w:r>
      <w:r w:rsidR="00243B2C">
        <w:rPr>
          <w:rFonts w:ascii="Calibri" w:hAnsi="Calibri" w:cs="Calibri"/>
          <w:sz w:val="24"/>
          <w:szCs w:val="24"/>
        </w:rPr>
        <w:t xml:space="preserve"> 2018</w:t>
      </w:r>
    </w:p>
    <w:tbl>
      <w:tblPr>
        <w:tblStyle w:val="TableGrid"/>
        <w:tblW w:w="13711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949"/>
        <w:gridCol w:w="1989"/>
        <w:gridCol w:w="1559"/>
        <w:gridCol w:w="1561"/>
        <w:gridCol w:w="1770"/>
        <w:gridCol w:w="1347"/>
        <w:gridCol w:w="851"/>
        <w:gridCol w:w="708"/>
        <w:gridCol w:w="709"/>
        <w:gridCol w:w="709"/>
        <w:gridCol w:w="850"/>
        <w:gridCol w:w="709"/>
      </w:tblGrid>
      <w:tr w:rsidR="00C503D6" w:rsidTr="00C503D6">
        <w:trPr>
          <w:trHeight w:val="289"/>
        </w:trPr>
        <w:tc>
          <w:tcPr>
            <w:tcW w:w="949" w:type="dxa"/>
            <w:vMerge w:val="restart"/>
          </w:tcPr>
          <w:p w:rsidR="00C503D6" w:rsidRDefault="00C503D6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Lần đánh giá</w:t>
            </w:r>
          </w:p>
        </w:tc>
        <w:tc>
          <w:tcPr>
            <w:tcW w:w="1989" w:type="dxa"/>
            <w:vMerge w:val="restart"/>
          </w:tcPr>
          <w:p w:rsidR="00C503D6" w:rsidRDefault="00C503D6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Phạm vi đánh giá</w:t>
            </w:r>
          </w:p>
        </w:tc>
        <w:tc>
          <w:tcPr>
            <w:tcW w:w="1559" w:type="dxa"/>
            <w:vMerge w:val="restart"/>
          </w:tcPr>
          <w:p w:rsidR="00C503D6" w:rsidRDefault="00C503D6" w:rsidP="00B6767E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Mục tiêu đánh giá</w:t>
            </w:r>
          </w:p>
        </w:tc>
        <w:tc>
          <w:tcPr>
            <w:tcW w:w="1561" w:type="dxa"/>
            <w:vMerge w:val="restart"/>
          </w:tcPr>
          <w:p w:rsidR="00C503D6" w:rsidRDefault="00C503D6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Chuẩn cứ đánh giá</w:t>
            </w:r>
          </w:p>
          <w:p w:rsidR="00C503D6" w:rsidRDefault="00C503D6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770" w:type="dxa"/>
            <w:vMerge w:val="restart"/>
          </w:tcPr>
          <w:p w:rsidR="00C503D6" w:rsidRDefault="00C503D6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Phương pháp đánh giá</w:t>
            </w:r>
          </w:p>
        </w:tc>
        <w:tc>
          <w:tcPr>
            <w:tcW w:w="1347" w:type="dxa"/>
            <w:vMerge w:val="restart"/>
          </w:tcPr>
          <w:p w:rsidR="00C503D6" w:rsidRDefault="00C503D6">
            <w:pPr>
              <w:widowControl/>
              <w:spacing w:before="60" w:after="6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Nguồn lực</w:t>
            </w:r>
          </w:p>
        </w:tc>
        <w:tc>
          <w:tcPr>
            <w:tcW w:w="851" w:type="dxa"/>
            <w:vMerge w:val="restart"/>
          </w:tcPr>
          <w:p w:rsidR="00C503D6" w:rsidRDefault="00C503D6">
            <w:pPr>
              <w:widowControl/>
              <w:spacing w:before="60" w:after="6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Thời gian</w:t>
            </w:r>
          </w:p>
        </w:tc>
        <w:tc>
          <w:tcPr>
            <w:tcW w:w="3685" w:type="dxa"/>
            <w:gridSpan w:val="5"/>
          </w:tcPr>
          <w:p w:rsidR="00C503D6" w:rsidRDefault="00C503D6" w:rsidP="00E114B9">
            <w:pPr>
              <w:spacing w:before="60" w:after="6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Đơn vị được đánh giá</w:t>
            </w:r>
          </w:p>
        </w:tc>
      </w:tr>
      <w:tr w:rsidR="00C503D6" w:rsidTr="00C503D6">
        <w:trPr>
          <w:trHeight w:val="289"/>
        </w:trPr>
        <w:tc>
          <w:tcPr>
            <w:tcW w:w="949" w:type="dxa"/>
            <w:vMerge/>
          </w:tcPr>
          <w:p w:rsidR="00C503D6" w:rsidRDefault="00C503D6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1989" w:type="dxa"/>
            <w:vMerge/>
          </w:tcPr>
          <w:p w:rsidR="00C503D6" w:rsidRDefault="00C503D6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1559" w:type="dxa"/>
            <w:vMerge/>
          </w:tcPr>
          <w:p w:rsidR="00C503D6" w:rsidRDefault="00C503D6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1561" w:type="dxa"/>
            <w:vMerge/>
          </w:tcPr>
          <w:p w:rsidR="00C503D6" w:rsidRDefault="00C503D6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1770" w:type="dxa"/>
            <w:vMerge/>
          </w:tcPr>
          <w:p w:rsidR="00C503D6" w:rsidRDefault="00C503D6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1347" w:type="dxa"/>
            <w:vMerge/>
          </w:tcPr>
          <w:p w:rsidR="00C503D6" w:rsidRDefault="00C503D6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851" w:type="dxa"/>
            <w:vMerge/>
          </w:tcPr>
          <w:p w:rsidR="00C503D6" w:rsidRDefault="00C503D6">
            <w:pPr>
              <w:widowControl/>
              <w:spacing w:before="60" w:after="60" w:line="240" w:lineRule="auto"/>
              <w:jc w:val="center"/>
            </w:pPr>
          </w:p>
        </w:tc>
        <w:tc>
          <w:tcPr>
            <w:tcW w:w="708" w:type="dxa"/>
          </w:tcPr>
          <w:p w:rsidR="00C503D6" w:rsidRDefault="00C503D6">
            <w:pPr>
              <w:widowControl/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DIR</w:t>
            </w:r>
          </w:p>
        </w:tc>
        <w:tc>
          <w:tcPr>
            <w:tcW w:w="709" w:type="dxa"/>
          </w:tcPr>
          <w:p w:rsidR="00C503D6" w:rsidRDefault="00C503D6" w:rsidP="001E7A9C">
            <w:pPr>
              <w:widowControl/>
              <w:spacing w:before="20" w:after="20" w:line="240" w:lineRule="auto"/>
              <w:jc w:val="center"/>
            </w:pPr>
            <w:r>
              <w:t>ME</w:t>
            </w:r>
          </w:p>
        </w:tc>
        <w:tc>
          <w:tcPr>
            <w:tcW w:w="709" w:type="dxa"/>
          </w:tcPr>
          <w:p w:rsidR="00C503D6" w:rsidRDefault="00C503D6" w:rsidP="001E7A9C">
            <w:pPr>
              <w:widowControl/>
              <w:spacing w:before="20" w:after="20" w:line="240" w:lineRule="auto"/>
              <w:jc w:val="center"/>
            </w:pPr>
            <w:r>
              <w:t>EEE</w:t>
            </w:r>
          </w:p>
        </w:tc>
        <w:tc>
          <w:tcPr>
            <w:tcW w:w="850" w:type="dxa"/>
          </w:tcPr>
          <w:p w:rsidR="00C503D6" w:rsidRDefault="00C503D6" w:rsidP="001E7A9C">
            <w:pPr>
              <w:widowControl/>
              <w:spacing w:before="20" w:after="20" w:line="240" w:lineRule="auto"/>
              <w:jc w:val="center"/>
            </w:pPr>
            <w:r>
              <w:t>AUTO</w:t>
            </w:r>
          </w:p>
        </w:tc>
        <w:tc>
          <w:tcPr>
            <w:tcW w:w="709" w:type="dxa"/>
          </w:tcPr>
          <w:p w:rsidR="00C503D6" w:rsidRDefault="00C503D6" w:rsidP="001E7A9C">
            <w:pPr>
              <w:widowControl/>
              <w:spacing w:before="20" w:after="20" w:line="240" w:lineRule="auto"/>
              <w:jc w:val="center"/>
            </w:pPr>
            <w:r>
              <w:t>ADM</w:t>
            </w:r>
          </w:p>
        </w:tc>
      </w:tr>
      <w:tr w:rsidR="00C503D6" w:rsidTr="00C503D6">
        <w:trPr>
          <w:trHeight w:val="289"/>
        </w:trPr>
        <w:tc>
          <w:tcPr>
            <w:tcW w:w="94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  <w:r>
              <w:t>1</w:t>
            </w:r>
          </w:p>
        </w:tc>
        <w:tc>
          <w:tcPr>
            <w:tcW w:w="1989" w:type="dxa"/>
          </w:tcPr>
          <w:p w:rsidR="00C503D6" w:rsidRDefault="00C503D6" w:rsidP="00243B2C">
            <w:pPr>
              <w:spacing w:before="120" w:after="0"/>
              <w:rPr>
                <w:b/>
                <w:i/>
              </w:rPr>
            </w:pPr>
            <w:r w:rsidRPr="003776E5">
              <w:rPr>
                <w:b/>
                <w:i/>
              </w:rPr>
              <w:t>“Cung cấp các Chương trình Cử nhân Cao đẳng trong lĩnh vực Công nghệ Cơ khí, Công nghệ Điện – Điện tử, Công nghệ Động lực và Công nghệ thông tin”</w:t>
            </w:r>
          </w:p>
          <w:p w:rsidR="00C503D6" w:rsidRPr="00AE46A2" w:rsidRDefault="00C503D6" w:rsidP="00243B2C">
            <w:pPr>
              <w:spacing w:before="120" w:after="0"/>
            </w:pPr>
            <w:r w:rsidRPr="00AE46A2">
              <w:t>Tại địa chỉ 390 Hoàng Văn Thụ Phường 4 Quận Tân Bình</w:t>
            </w:r>
          </w:p>
        </w:tc>
        <w:tc>
          <w:tcPr>
            <w:tcW w:w="1559" w:type="dxa"/>
          </w:tcPr>
          <w:p w:rsidR="00C503D6" w:rsidRDefault="00C503D6" w:rsidP="00D5683C">
            <w:pPr>
              <w:pStyle w:val="ListParagraph"/>
              <w:spacing w:before="20" w:after="20" w:line="240" w:lineRule="auto"/>
              <w:ind w:left="67"/>
              <w:jc w:val="left"/>
            </w:pPr>
            <w:r>
              <w:t>Sự phù hợp và hiệu lực của hệ thống quản lý chất lượng</w:t>
            </w:r>
          </w:p>
          <w:p w:rsidR="00C503D6" w:rsidRDefault="00C503D6" w:rsidP="00243B2C">
            <w:pPr>
              <w:spacing w:before="20" w:after="20" w:line="240" w:lineRule="auto"/>
              <w:ind w:left="67"/>
            </w:pPr>
            <w:r>
              <w:t>(9.2.1)</w:t>
            </w:r>
          </w:p>
        </w:tc>
        <w:tc>
          <w:tcPr>
            <w:tcW w:w="1561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  <w:r>
              <w:t>ISO 9001: 2015</w:t>
            </w:r>
          </w:p>
          <w:p w:rsidR="00C503D6" w:rsidRDefault="00C503D6" w:rsidP="00FF4E61">
            <w:pPr>
              <w:widowControl/>
              <w:spacing w:before="20" w:after="20" w:line="240" w:lineRule="auto"/>
              <w:jc w:val="left"/>
            </w:pPr>
            <w:r>
              <w:t>Các yêu cầu luật định, chế định</w:t>
            </w:r>
          </w:p>
          <w:p w:rsidR="00C503D6" w:rsidRDefault="00C503D6" w:rsidP="00FF4E61">
            <w:pPr>
              <w:widowControl/>
              <w:spacing w:before="20" w:after="20" w:line="240" w:lineRule="auto"/>
              <w:jc w:val="left"/>
            </w:pPr>
            <w:r>
              <w:t>Các quy định, yêu cầu của trường có liên quan đến hệ thống</w:t>
            </w:r>
          </w:p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1770" w:type="dxa"/>
          </w:tcPr>
          <w:p w:rsidR="00C503D6" w:rsidRDefault="00C503D6" w:rsidP="00FF4E61">
            <w:pPr>
              <w:widowControl/>
              <w:spacing w:before="20" w:after="20" w:line="240" w:lineRule="auto"/>
              <w:jc w:val="left"/>
            </w:pPr>
            <w:r>
              <w:t>Phương pháp lấy mẫu</w:t>
            </w:r>
          </w:p>
          <w:p w:rsidR="00C503D6" w:rsidRDefault="00C503D6" w:rsidP="00FF4E61">
            <w:pPr>
              <w:widowControl/>
              <w:spacing w:before="20" w:after="20" w:line="240" w:lineRule="auto"/>
              <w:jc w:val="left"/>
            </w:pPr>
            <w:r>
              <w:t>Tuân thủ M3 DIR-PR-01</w:t>
            </w:r>
          </w:p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1347" w:type="dxa"/>
          </w:tcPr>
          <w:p w:rsidR="00C503D6" w:rsidRDefault="00C503D6" w:rsidP="00AC0738">
            <w:pPr>
              <w:pStyle w:val="ListParagraph"/>
              <w:spacing w:before="20" w:after="20" w:line="240" w:lineRule="auto"/>
              <w:ind w:left="0"/>
              <w:jc w:val="left"/>
            </w:pPr>
            <w:r>
              <w:t>12 người</w:t>
            </w:r>
          </w:p>
          <w:p w:rsidR="00C503D6" w:rsidRDefault="00C503D6" w:rsidP="00AC0738">
            <w:pPr>
              <w:pStyle w:val="ListParagraph"/>
              <w:spacing w:before="20" w:after="20" w:line="240" w:lineRule="auto"/>
              <w:ind w:left="0"/>
              <w:jc w:val="left"/>
            </w:pPr>
            <w:r>
              <w:t>Được đào tạo về đánh giá nội bộ, đại diện cho tất cả các văn phòng</w:t>
            </w:r>
          </w:p>
          <w:p w:rsidR="00C503D6" w:rsidRDefault="00C503D6" w:rsidP="00AC0738">
            <w:pPr>
              <w:pStyle w:val="ListParagraph"/>
              <w:spacing w:before="20" w:after="20" w:line="240" w:lineRule="auto"/>
              <w:ind w:left="0"/>
              <w:jc w:val="left"/>
            </w:pPr>
            <w:r>
              <w:t>Đã làm công tác quản lý</w:t>
            </w:r>
          </w:p>
          <w:p w:rsidR="00C503D6" w:rsidRDefault="00C503D6" w:rsidP="0052298C">
            <w:pPr>
              <w:pStyle w:val="ListParagraph"/>
              <w:spacing w:before="20" w:after="20" w:line="240" w:lineRule="auto"/>
              <w:ind w:left="0"/>
            </w:pPr>
          </w:p>
        </w:tc>
        <w:tc>
          <w:tcPr>
            <w:tcW w:w="851" w:type="dxa"/>
          </w:tcPr>
          <w:p w:rsidR="00C503D6" w:rsidRDefault="00C503D6" w:rsidP="0052298C">
            <w:pPr>
              <w:widowControl/>
              <w:spacing w:before="20" w:after="20" w:line="240" w:lineRule="auto"/>
              <w:jc w:val="center"/>
            </w:pPr>
            <w:r>
              <w:t>Tháng 10 năm 2018</w:t>
            </w:r>
          </w:p>
        </w:tc>
        <w:tc>
          <w:tcPr>
            <w:tcW w:w="708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70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70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850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70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</w:tr>
      <w:tr w:rsidR="00C503D6" w:rsidTr="00C503D6">
        <w:trPr>
          <w:trHeight w:val="289"/>
        </w:trPr>
        <w:tc>
          <w:tcPr>
            <w:tcW w:w="94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  <w:r>
              <w:t>2</w:t>
            </w:r>
          </w:p>
        </w:tc>
        <w:tc>
          <w:tcPr>
            <w:tcW w:w="198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  <w:r>
              <w:t xml:space="preserve">Cung cấp chương trình kỹ sư thực hành IT  </w:t>
            </w:r>
          </w:p>
        </w:tc>
        <w:tc>
          <w:tcPr>
            <w:tcW w:w="155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  <w:r>
              <w:t>Tìm kiếm các cơ hội được cải tiến cho quá trình đào tạo IT</w:t>
            </w:r>
          </w:p>
        </w:tc>
        <w:tc>
          <w:tcPr>
            <w:tcW w:w="1561" w:type="dxa"/>
          </w:tcPr>
          <w:p w:rsidR="00C503D6" w:rsidRDefault="00C503D6" w:rsidP="00081072">
            <w:pPr>
              <w:widowControl/>
              <w:spacing w:before="20" w:after="20" w:line="240" w:lineRule="auto"/>
              <w:jc w:val="left"/>
            </w:pPr>
            <w:r>
              <w:t>Phương pháp lấy mẫu</w:t>
            </w:r>
          </w:p>
          <w:p w:rsidR="00C503D6" w:rsidRDefault="00C503D6" w:rsidP="00081072">
            <w:pPr>
              <w:widowControl/>
              <w:spacing w:before="20" w:after="20" w:line="240" w:lineRule="auto"/>
              <w:jc w:val="left"/>
            </w:pPr>
            <w:r>
              <w:t>Tuân thủ M3 DIR-PR-01</w:t>
            </w:r>
          </w:p>
          <w:p w:rsidR="00C503D6" w:rsidRDefault="00C503D6" w:rsidP="00081072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1770" w:type="dxa"/>
          </w:tcPr>
          <w:p w:rsidR="00C503D6" w:rsidRDefault="00C503D6" w:rsidP="00081072">
            <w:pPr>
              <w:widowControl/>
              <w:spacing w:before="20" w:after="20" w:line="240" w:lineRule="auto"/>
              <w:jc w:val="left"/>
            </w:pPr>
            <w:r>
              <w:t>Phương pháp lấy mẫu</w:t>
            </w:r>
          </w:p>
          <w:p w:rsidR="00C503D6" w:rsidRDefault="00C503D6" w:rsidP="00081072">
            <w:pPr>
              <w:widowControl/>
              <w:spacing w:before="20" w:after="20" w:line="240" w:lineRule="auto"/>
              <w:jc w:val="left"/>
            </w:pPr>
            <w:r>
              <w:t>Tuân thủ M3 DIR-PR-01</w:t>
            </w:r>
          </w:p>
          <w:p w:rsidR="00C503D6" w:rsidRDefault="00C503D6" w:rsidP="00081072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1347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  <w:r>
              <w:t>05 đánh giá viên được đào tạo về ĐGNB đại diện cho tất cả các đơn vị đã tham gia công tác quản lý, có am hiểu về QLRR, cơ hội</w:t>
            </w:r>
          </w:p>
        </w:tc>
        <w:tc>
          <w:tcPr>
            <w:tcW w:w="851" w:type="dxa"/>
          </w:tcPr>
          <w:p w:rsidR="00C503D6" w:rsidRDefault="00C503D6" w:rsidP="00081072">
            <w:pPr>
              <w:widowControl/>
              <w:spacing w:before="20" w:after="20" w:line="240" w:lineRule="auto"/>
              <w:jc w:val="center"/>
            </w:pPr>
            <w:r>
              <w:t>Tháng 10 năm 2018</w:t>
            </w:r>
          </w:p>
        </w:tc>
        <w:tc>
          <w:tcPr>
            <w:tcW w:w="708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70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70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  <w:r>
              <w:t>X</w:t>
            </w:r>
          </w:p>
        </w:tc>
        <w:tc>
          <w:tcPr>
            <w:tcW w:w="70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</w:tr>
      <w:tr w:rsidR="00C503D6" w:rsidTr="00C503D6">
        <w:trPr>
          <w:trHeight w:val="289"/>
        </w:trPr>
        <w:tc>
          <w:tcPr>
            <w:tcW w:w="94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198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155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1561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1770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1347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851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708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70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70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850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  <w:tc>
          <w:tcPr>
            <w:tcW w:w="709" w:type="dxa"/>
          </w:tcPr>
          <w:p w:rsidR="00C503D6" w:rsidRDefault="00C503D6">
            <w:pPr>
              <w:widowControl/>
              <w:spacing w:before="20" w:after="20" w:line="240" w:lineRule="auto"/>
              <w:jc w:val="center"/>
            </w:pPr>
          </w:p>
        </w:tc>
      </w:tr>
    </w:tbl>
    <w:p w:rsidR="0068436A" w:rsidRDefault="0068436A">
      <w:pPr>
        <w:jc w:val="center"/>
        <w:rPr>
          <w:rFonts w:ascii="Calibri" w:hAnsi="Calibri" w:cs="Calibri"/>
          <w:sz w:val="24"/>
          <w:szCs w:val="24"/>
        </w:rPr>
      </w:pPr>
    </w:p>
    <w:p w:rsidR="0068436A" w:rsidRDefault="0068436A">
      <w:pPr>
        <w:jc w:val="center"/>
        <w:rPr>
          <w:rFonts w:ascii="Calibri" w:hAnsi="Calibri" w:cs="Calibri"/>
          <w:sz w:val="24"/>
          <w:szCs w:val="24"/>
        </w:rPr>
      </w:pPr>
    </w:p>
    <w:p w:rsidR="0068436A" w:rsidRDefault="00C740B5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Ngày tháng năm</w:t>
      </w:r>
    </w:p>
    <w:p w:rsidR="0068436A" w:rsidRDefault="00C740B5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Ban lãnh đạo                       Người quản lý chương trình đánh giá</w:t>
      </w:r>
    </w:p>
    <w:sectPr w:rsidR="0068436A">
      <w:footerReference w:type="default" r:id="rId10"/>
      <w:pgSz w:w="16838" w:h="11906" w:orient="landscape"/>
      <w:pgMar w:top="792" w:right="1440" w:bottom="648" w:left="14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C1B" w:rsidRDefault="001F2C1B">
      <w:pPr>
        <w:spacing w:after="0" w:line="240" w:lineRule="auto"/>
      </w:pPr>
      <w:r>
        <w:separator/>
      </w:r>
    </w:p>
  </w:endnote>
  <w:endnote w:type="continuationSeparator" w:id="0">
    <w:p w:rsidR="001F2C1B" w:rsidRDefault="001F2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6A" w:rsidRDefault="00C740B5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8462645</wp:posOffset>
          </wp:positionH>
          <wp:positionV relativeFrom="paragraph">
            <wp:posOffset>-81280</wp:posOffset>
          </wp:positionV>
          <wp:extent cx="716915" cy="274320"/>
          <wp:effectExtent l="0" t="0" r="6985" b="5080"/>
          <wp:wrapNone/>
          <wp:docPr id="4710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109" name="Picture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6915" cy="2743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 xml:space="preserve">Internal Auditor, QMS - F1 21/7/2018 - for reference!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C1B" w:rsidRDefault="001F2C1B">
      <w:pPr>
        <w:spacing w:after="0" w:line="240" w:lineRule="auto"/>
      </w:pPr>
      <w:r>
        <w:separator/>
      </w:r>
    </w:p>
  </w:footnote>
  <w:footnote w:type="continuationSeparator" w:id="0">
    <w:p w:rsidR="001F2C1B" w:rsidRDefault="001F2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B7A91"/>
    <w:multiLevelType w:val="hybridMultilevel"/>
    <w:tmpl w:val="161C805A"/>
    <w:lvl w:ilvl="0" w:tplc="96666DF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94AFB"/>
    <w:rsid w:val="000C1BB8"/>
    <w:rsid w:val="001F2C1B"/>
    <w:rsid w:val="00243B2C"/>
    <w:rsid w:val="003A3D40"/>
    <w:rsid w:val="0052298C"/>
    <w:rsid w:val="00566A23"/>
    <w:rsid w:val="005A1C9D"/>
    <w:rsid w:val="005D0BD4"/>
    <w:rsid w:val="0068436A"/>
    <w:rsid w:val="00817D33"/>
    <w:rsid w:val="009F1568"/>
    <w:rsid w:val="00AC0738"/>
    <w:rsid w:val="00AE46A2"/>
    <w:rsid w:val="00B6767E"/>
    <w:rsid w:val="00C503D6"/>
    <w:rsid w:val="00C740B5"/>
    <w:rsid w:val="00D5683C"/>
    <w:rsid w:val="00E114B9"/>
    <w:rsid w:val="00E33A11"/>
    <w:rsid w:val="00E665A6"/>
    <w:rsid w:val="00E93851"/>
    <w:rsid w:val="00EF4BF1"/>
    <w:rsid w:val="00F53C56"/>
    <w:rsid w:val="00FF4E61"/>
    <w:rsid w:val="029A259C"/>
    <w:rsid w:val="08BE0666"/>
    <w:rsid w:val="0A13782B"/>
    <w:rsid w:val="14500E29"/>
    <w:rsid w:val="1C5A2007"/>
    <w:rsid w:val="286E5670"/>
    <w:rsid w:val="2E7E1390"/>
    <w:rsid w:val="32393168"/>
    <w:rsid w:val="35400F45"/>
    <w:rsid w:val="36746964"/>
    <w:rsid w:val="397B52F3"/>
    <w:rsid w:val="3A3E59C1"/>
    <w:rsid w:val="3BCC43A7"/>
    <w:rsid w:val="48E30DB1"/>
    <w:rsid w:val="4D194AFB"/>
    <w:rsid w:val="51D335CA"/>
    <w:rsid w:val="5A643CA9"/>
    <w:rsid w:val="7C4530F1"/>
    <w:rsid w:val="7ECD4EC3"/>
    <w:rsid w:val="7ED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unhideWhenUsed/>
    <w:rsid w:val="00243B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unhideWhenUsed/>
    <w:rsid w:val="00243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B67CC1-9BBD-4989-BBC2-EEDB8BFB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Lieu</cp:lastModifiedBy>
  <cp:revision>18</cp:revision>
  <dcterms:created xsi:type="dcterms:W3CDTF">2017-05-15T05:01:00Z</dcterms:created>
  <dcterms:modified xsi:type="dcterms:W3CDTF">2018-09-29T18:46:00Z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